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2A81" w14:textId="77777777" w:rsidR="00A30B56" w:rsidRPr="00FB6423" w:rsidRDefault="0056110A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23">
        <w:rPr>
          <w:rFonts w:ascii="Times New Roman" w:hAnsi="Times New Roman" w:cs="Times New Roman"/>
          <w:b/>
          <w:sz w:val="24"/>
          <w:szCs w:val="24"/>
        </w:rPr>
        <w:t>Checklist for the Submission of Self-Assessment Report (SAR) and Transparency and Disclosure form</w:t>
      </w:r>
    </w:p>
    <w:tbl>
      <w:tblPr>
        <w:tblStyle w:val="a5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333"/>
        <w:gridCol w:w="665"/>
        <w:gridCol w:w="653"/>
        <w:gridCol w:w="1661"/>
      </w:tblGrid>
      <w:tr w:rsidR="00A30B56" w:rsidRPr="00FB6423" w14:paraId="453AE517" w14:textId="77777777">
        <w:tc>
          <w:tcPr>
            <w:tcW w:w="9016" w:type="dxa"/>
            <w:gridSpan w:val="5"/>
            <w:vAlign w:val="center"/>
          </w:tcPr>
          <w:p w14:paraId="05A6907A" w14:textId="77777777" w:rsidR="00A30B56" w:rsidRPr="00FB6423" w:rsidRDefault="00A30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1443A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Study </w:t>
            </w:r>
            <w:proofErr w:type="spellStart"/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65A34FD7" w14:textId="77777777" w:rsidR="00A30B56" w:rsidRPr="00FB6423" w:rsidRDefault="00A3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20AD868C" w14:textId="77777777">
        <w:tc>
          <w:tcPr>
            <w:tcW w:w="704" w:type="dxa"/>
            <w:vAlign w:val="center"/>
          </w:tcPr>
          <w:p w14:paraId="7F73721A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5333" w:type="dxa"/>
            <w:vAlign w:val="center"/>
          </w:tcPr>
          <w:p w14:paraId="0AED4BFB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Items to be verified by AUN-QA Secretariat and University being assessed</w:t>
            </w:r>
          </w:p>
        </w:tc>
        <w:tc>
          <w:tcPr>
            <w:tcW w:w="665" w:type="dxa"/>
            <w:vAlign w:val="center"/>
          </w:tcPr>
          <w:p w14:paraId="4C888B77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653" w:type="dxa"/>
            <w:vAlign w:val="center"/>
          </w:tcPr>
          <w:p w14:paraId="2D5B1F4F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61" w:type="dxa"/>
            <w:vAlign w:val="center"/>
          </w:tcPr>
          <w:p w14:paraId="1BCCF3B1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A30B56" w:rsidRPr="00FB6423" w14:paraId="6174A7F7" w14:textId="77777777">
        <w:tc>
          <w:tcPr>
            <w:tcW w:w="704" w:type="dxa"/>
            <w:vAlign w:val="center"/>
          </w:tcPr>
          <w:p w14:paraId="1D1E4B39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33" w:type="dxa"/>
          </w:tcPr>
          <w:p w14:paraId="2E387AB6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Expected learning outcomes</w:t>
            </w:r>
          </w:p>
        </w:tc>
        <w:tc>
          <w:tcPr>
            <w:tcW w:w="665" w:type="dxa"/>
          </w:tcPr>
          <w:p w14:paraId="47C86A03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E97E36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3FB0ED3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4B008711" w14:textId="77777777">
        <w:tc>
          <w:tcPr>
            <w:tcW w:w="704" w:type="dxa"/>
            <w:vAlign w:val="center"/>
          </w:tcPr>
          <w:p w14:paraId="535C9D79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333" w:type="dxa"/>
          </w:tcPr>
          <w:p w14:paraId="231216A2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 xml:space="preserve">Brief outline of all courses in the </w:t>
            </w:r>
            <w:proofErr w:type="spellStart"/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665" w:type="dxa"/>
          </w:tcPr>
          <w:p w14:paraId="07FAF901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22F5F06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E5D43D8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7BBDF62B" w14:textId="77777777">
        <w:tc>
          <w:tcPr>
            <w:tcW w:w="704" w:type="dxa"/>
            <w:vAlign w:val="center"/>
          </w:tcPr>
          <w:p w14:paraId="6E4A6998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333" w:type="dxa"/>
          </w:tcPr>
          <w:p w14:paraId="37C1E4EE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FB6423">
              <w:rPr>
                <w:rFonts w:ascii="Times New Roman" w:hAnsi="Times New Roman" w:cs="Times New Roman"/>
                <w:sz w:val="24"/>
                <w:szCs w:val="24"/>
              </w:rPr>
              <w:t xml:space="preserve"> specification</w:t>
            </w:r>
          </w:p>
        </w:tc>
        <w:tc>
          <w:tcPr>
            <w:tcW w:w="665" w:type="dxa"/>
          </w:tcPr>
          <w:p w14:paraId="247849EA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B86C7A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F264F5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3D28863C" w14:textId="77777777">
        <w:tc>
          <w:tcPr>
            <w:tcW w:w="704" w:type="dxa"/>
            <w:vAlign w:val="center"/>
          </w:tcPr>
          <w:p w14:paraId="4199D9B7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333" w:type="dxa"/>
          </w:tcPr>
          <w:p w14:paraId="46421254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 xml:space="preserve">Samples of course specification </w:t>
            </w:r>
          </w:p>
        </w:tc>
        <w:tc>
          <w:tcPr>
            <w:tcW w:w="665" w:type="dxa"/>
          </w:tcPr>
          <w:p w14:paraId="6FC5F9FA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913E761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BA03BF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2F5D49A8" w14:textId="77777777">
        <w:tc>
          <w:tcPr>
            <w:tcW w:w="704" w:type="dxa"/>
            <w:vAlign w:val="center"/>
          </w:tcPr>
          <w:p w14:paraId="56B28509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33" w:type="dxa"/>
          </w:tcPr>
          <w:p w14:paraId="19A690ED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Educational philosophy</w:t>
            </w:r>
          </w:p>
        </w:tc>
        <w:tc>
          <w:tcPr>
            <w:tcW w:w="665" w:type="dxa"/>
          </w:tcPr>
          <w:p w14:paraId="261281BB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F07AE2A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4B142D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15428260" w14:textId="77777777">
        <w:tc>
          <w:tcPr>
            <w:tcW w:w="704" w:type="dxa"/>
            <w:vAlign w:val="center"/>
          </w:tcPr>
          <w:p w14:paraId="28DF83EE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333" w:type="dxa"/>
          </w:tcPr>
          <w:p w14:paraId="21D50965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Sample of examination papers</w:t>
            </w:r>
          </w:p>
        </w:tc>
        <w:tc>
          <w:tcPr>
            <w:tcW w:w="665" w:type="dxa"/>
          </w:tcPr>
          <w:p w14:paraId="04D6298F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704F977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4E30BA6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2DBD7BF4" w14:textId="77777777">
        <w:tc>
          <w:tcPr>
            <w:tcW w:w="704" w:type="dxa"/>
            <w:vAlign w:val="center"/>
          </w:tcPr>
          <w:p w14:paraId="339050A7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3" w:type="dxa"/>
          </w:tcPr>
          <w:p w14:paraId="4272DDDA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Sample of marking guides</w:t>
            </w:r>
          </w:p>
        </w:tc>
        <w:tc>
          <w:tcPr>
            <w:tcW w:w="665" w:type="dxa"/>
          </w:tcPr>
          <w:p w14:paraId="4BB5BD1A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6245E2C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C3D7BA7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5251C3A0" w14:textId="77777777">
        <w:tc>
          <w:tcPr>
            <w:tcW w:w="704" w:type="dxa"/>
            <w:vAlign w:val="center"/>
          </w:tcPr>
          <w:p w14:paraId="594901A7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33" w:type="dxa"/>
          </w:tcPr>
          <w:p w14:paraId="60D13E7B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Sample of rubrics especially for internships, projects and thesis writing</w:t>
            </w:r>
          </w:p>
        </w:tc>
        <w:tc>
          <w:tcPr>
            <w:tcW w:w="665" w:type="dxa"/>
          </w:tcPr>
          <w:p w14:paraId="5656D437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C183285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75711C7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0EE9DA21" w14:textId="77777777">
        <w:tc>
          <w:tcPr>
            <w:tcW w:w="704" w:type="dxa"/>
            <w:vAlign w:val="center"/>
          </w:tcPr>
          <w:p w14:paraId="25CAC424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33" w:type="dxa"/>
          </w:tcPr>
          <w:p w14:paraId="6ED36BF2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Sample of academic and support staff appraisal forms</w:t>
            </w:r>
          </w:p>
        </w:tc>
        <w:tc>
          <w:tcPr>
            <w:tcW w:w="665" w:type="dxa"/>
          </w:tcPr>
          <w:p w14:paraId="3FE11F1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71CEA1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B10CF34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1AB00E74" w14:textId="77777777">
        <w:tc>
          <w:tcPr>
            <w:tcW w:w="704" w:type="dxa"/>
            <w:vAlign w:val="center"/>
          </w:tcPr>
          <w:p w14:paraId="3C61EE78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333" w:type="dxa"/>
          </w:tcPr>
          <w:p w14:paraId="14063A34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Sample of student evaluation</w:t>
            </w:r>
          </w:p>
        </w:tc>
        <w:tc>
          <w:tcPr>
            <w:tcW w:w="665" w:type="dxa"/>
          </w:tcPr>
          <w:p w14:paraId="4DF390BE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404972D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F285E23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56" w:rsidRPr="00FB6423" w14:paraId="7AEAB0E4" w14:textId="77777777">
        <w:tc>
          <w:tcPr>
            <w:tcW w:w="704" w:type="dxa"/>
            <w:vAlign w:val="center"/>
          </w:tcPr>
          <w:p w14:paraId="6F273248" w14:textId="77777777" w:rsidR="00A30B56" w:rsidRPr="00FB6423" w:rsidRDefault="005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333" w:type="dxa"/>
          </w:tcPr>
          <w:p w14:paraId="4DC0F28F" w14:textId="77777777" w:rsidR="00A30B56" w:rsidRPr="00FB6423" w:rsidRDefault="0056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423">
              <w:rPr>
                <w:rFonts w:ascii="Times New Roman" w:hAnsi="Times New Roman" w:cs="Times New Roman"/>
                <w:sz w:val="24"/>
                <w:szCs w:val="24"/>
              </w:rPr>
              <w:t>1-page brief of each survey, tracer study report or minutes of meeting</w:t>
            </w:r>
          </w:p>
        </w:tc>
        <w:tc>
          <w:tcPr>
            <w:tcW w:w="665" w:type="dxa"/>
          </w:tcPr>
          <w:p w14:paraId="7E264245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CC9479B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0CCC692" w14:textId="77777777" w:rsidR="00A30B56" w:rsidRPr="00FB6423" w:rsidRDefault="00A3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0A34A" w14:textId="77777777" w:rsidR="00A30B56" w:rsidRPr="00206307" w:rsidRDefault="00A30B56">
      <w:pPr>
        <w:spacing w:after="160" w:line="259" w:lineRule="auto"/>
        <w:rPr>
          <w:rFonts w:ascii="Times New Roman" w:hAnsi="Times New Roman" w:cstheme="minorBidi" w:hint="cs"/>
          <w:sz w:val="24"/>
          <w:szCs w:val="24"/>
        </w:rPr>
      </w:pPr>
    </w:p>
    <w:p w14:paraId="12D51C56" w14:textId="77777777" w:rsidR="00A30B56" w:rsidRPr="00FB6423" w:rsidRDefault="00A30B56">
      <w:pPr>
        <w:rPr>
          <w:rFonts w:ascii="Times New Roman" w:hAnsi="Times New Roman" w:cs="Times New Roman"/>
          <w:sz w:val="24"/>
          <w:szCs w:val="24"/>
        </w:rPr>
      </w:pPr>
    </w:p>
    <w:sectPr w:rsidR="00A30B56" w:rsidRPr="00FB642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E3C3" w14:textId="77777777" w:rsidR="00F913F7" w:rsidRDefault="00F913F7">
      <w:pPr>
        <w:spacing w:line="240" w:lineRule="auto"/>
      </w:pPr>
      <w:r>
        <w:separator/>
      </w:r>
    </w:p>
  </w:endnote>
  <w:endnote w:type="continuationSeparator" w:id="0">
    <w:p w14:paraId="2977BDC0" w14:textId="77777777" w:rsidR="00F913F7" w:rsidRDefault="00F91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6877" w14:textId="77777777" w:rsidR="00F913F7" w:rsidRDefault="00F913F7">
      <w:pPr>
        <w:spacing w:line="240" w:lineRule="auto"/>
      </w:pPr>
      <w:r>
        <w:separator/>
      </w:r>
    </w:p>
  </w:footnote>
  <w:footnote w:type="continuationSeparator" w:id="0">
    <w:p w14:paraId="05B67AC3" w14:textId="77777777" w:rsidR="00F913F7" w:rsidRDefault="00F91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CA26" w14:textId="77777777" w:rsidR="00A30B56" w:rsidRDefault="0056110A">
    <w:pP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Annex U02</w:t>
    </w:r>
  </w:p>
  <w:p w14:paraId="06620686" w14:textId="77777777" w:rsidR="00A30B56" w:rsidRDefault="00A30B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0895"/>
    <w:multiLevelType w:val="hybridMultilevel"/>
    <w:tmpl w:val="22846560"/>
    <w:lvl w:ilvl="0" w:tplc="84FA1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25BA"/>
    <w:multiLevelType w:val="hybridMultilevel"/>
    <w:tmpl w:val="5AB42DAA"/>
    <w:lvl w:ilvl="0" w:tplc="14E02680">
      <w:start w:val="1"/>
      <w:numFmt w:val="decimal"/>
      <w:lvlText w:val="%1."/>
      <w:lvlJc w:val="left"/>
      <w:pPr>
        <w:ind w:left="108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C120A0"/>
    <w:multiLevelType w:val="multilevel"/>
    <w:tmpl w:val="A96AF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81100739">
    <w:abstractNumId w:val="2"/>
  </w:num>
  <w:num w:numId="2" w16cid:durableId="32534682">
    <w:abstractNumId w:val="0"/>
  </w:num>
  <w:num w:numId="3" w16cid:durableId="19026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56"/>
    <w:rsid w:val="00206307"/>
    <w:rsid w:val="003370CD"/>
    <w:rsid w:val="0056110A"/>
    <w:rsid w:val="00A30B56"/>
    <w:rsid w:val="00C70E37"/>
    <w:rsid w:val="00F913F7"/>
    <w:rsid w:val="00F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E3C8"/>
  <w15:docId w15:val="{0CF1883E-7422-43F0-8061-C89F20D6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pPr>
      <w:spacing w:line="240" w:lineRule="auto"/>
    </w:pPr>
    <w:tblPr>
      <w:tblStyleRowBandSize w:val="1"/>
      <w:tblStyleColBandSize w:val="1"/>
    </w:tblPr>
  </w:style>
  <w:style w:type="paragraph" w:styleId="a6">
    <w:name w:val="List Paragraph"/>
    <w:basedOn w:val="a"/>
    <w:link w:val="a7"/>
    <w:uiPriority w:val="34"/>
    <w:qFormat/>
    <w:rsid w:val="00FB6423"/>
    <w:pPr>
      <w:ind w:left="720"/>
      <w:contextualSpacing/>
    </w:pPr>
    <w:rPr>
      <w:rFonts w:cs="Cordia New"/>
      <w:szCs w:val="28"/>
    </w:rPr>
  </w:style>
  <w:style w:type="character" w:customStyle="1" w:styleId="a7">
    <w:name w:val="ย่อหน้ารายการ อักขระ"/>
    <w:link w:val="a6"/>
    <w:uiPriority w:val="34"/>
    <w:rsid w:val="00FB6423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BE62FDC10C489148C86F4BB101E4" ma:contentTypeVersion="17" ma:contentTypeDescription="Create a new document." ma:contentTypeScope="" ma:versionID="074695a1b829dbe15162dd0e3b541f9b">
  <xsd:schema xmlns:xsd="http://www.w3.org/2001/XMLSchema" xmlns:xs="http://www.w3.org/2001/XMLSchema" xmlns:p="http://schemas.microsoft.com/office/2006/metadata/properties" xmlns:ns3="17e3562a-05f6-4037-9724-0c4976cbe6bf" xmlns:ns4="2e90ba75-f90b-4f6e-9ae4-4778b00159ba" targetNamespace="http://schemas.microsoft.com/office/2006/metadata/properties" ma:root="true" ma:fieldsID="8858fa2692fce645d9063ed485c2944a" ns3:_="" ns4:_="">
    <xsd:import namespace="17e3562a-05f6-4037-9724-0c4976cbe6bf"/>
    <xsd:import namespace="2e90ba75-f90b-4f6e-9ae4-4778b0015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562a-05f6-4037-9724-0c4976cb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ba75-f90b-4f6e-9ae4-4778b0015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3562a-05f6-4037-9724-0c4976cbe6bf" xsi:nil="true"/>
  </documentManagement>
</p:properties>
</file>

<file path=customXml/itemProps1.xml><?xml version="1.0" encoding="utf-8"?>
<ds:datastoreItem xmlns:ds="http://schemas.openxmlformats.org/officeDocument/2006/customXml" ds:itemID="{C82D4EF9-AC4D-4625-A248-72E43AFF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562a-05f6-4037-9724-0c4976cbe6bf"/>
    <ds:schemaRef ds:uri="2e90ba75-f90b-4f6e-9ae4-4778b001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43363-5224-4C6F-A89B-0E2D00A81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2ABC3-FC9F-4AED-8FD2-C75104B72E71}">
  <ds:schemaRefs>
    <ds:schemaRef ds:uri="http://schemas.microsoft.com/office/2006/metadata/properties"/>
    <ds:schemaRef ds:uri="http://schemas.microsoft.com/office/infopath/2007/PartnerControls"/>
    <ds:schemaRef ds:uri="17e3562a-05f6-4037-9724-0c4976cbe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QD_Joom</dc:creator>
  <cp:lastModifiedBy>Nattakarn Thummasri</cp:lastModifiedBy>
  <cp:revision>3</cp:revision>
  <dcterms:created xsi:type="dcterms:W3CDTF">2025-01-07T03:53:00Z</dcterms:created>
  <dcterms:modified xsi:type="dcterms:W3CDTF">2025-04-25T07:40:00Z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0x010100537FBE62FDC10C489148C86F4BB101E4</vt:lpwstr>
  </property>
</Properties>
</file>